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305" w:rsidRDefault="00421305" w:rsidP="00AE739F">
      <w:pPr>
        <w:pStyle w:val="a8"/>
        <w:ind w:left="142"/>
        <w:rPr>
          <w:rFonts w:ascii="Times New Roman" w:hAnsi="Times New Roman" w:cs="Times New Roman"/>
        </w:rPr>
      </w:pPr>
    </w:p>
    <w:p w:rsidR="00AE739F" w:rsidRDefault="00AE739F" w:rsidP="00AE739F">
      <w:pPr>
        <w:pStyle w:val="a8"/>
        <w:ind w:left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РОССИЙСКАЯ  ФЕДЕРАЦИЯ</w:t>
      </w:r>
    </w:p>
    <w:p w:rsidR="00AE739F" w:rsidRDefault="00AE739F" w:rsidP="00AE7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Брянская область </w:t>
      </w:r>
    </w:p>
    <w:p w:rsidR="00AE739F" w:rsidRDefault="00AE739F" w:rsidP="00AE7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tbl>
      <w:tblPr>
        <w:tblW w:w="10332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332"/>
      </w:tblGrid>
      <w:tr w:rsidR="00AE739F" w:rsidTr="00421305">
        <w:trPr>
          <w:trHeight w:val="13"/>
        </w:trPr>
        <w:tc>
          <w:tcPr>
            <w:tcW w:w="10332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AE739F" w:rsidRDefault="00AE739F" w:rsidP="0035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 Е Ш Е Н И Е </w:t>
            </w:r>
          </w:p>
        </w:tc>
      </w:tr>
    </w:tbl>
    <w:p w:rsidR="00563E7C" w:rsidRDefault="00563E7C" w:rsidP="00563E7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4-го заседания Суражского районного Совета народных депутатов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563E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созыва</w:t>
      </w:r>
    </w:p>
    <w:p w:rsidR="00AE739F" w:rsidRDefault="00421305" w:rsidP="00421305">
      <w:pPr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26.02</w:t>
      </w:r>
      <w:r w:rsidR="00AE739F">
        <w:rPr>
          <w:rFonts w:ascii="Times New Roman" w:hAnsi="Times New Roman"/>
          <w:sz w:val="28"/>
          <w:szCs w:val="28"/>
        </w:rPr>
        <w:t xml:space="preserve">2025 г.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AE739F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68</w:t>
      </w:r>
    </w:p>
    <w:p w:rsidR="00CC1982" w:rsidRDefault="00CC1982" w:rsidP="00126097">
      <w:pPr>
        <w:shd w:val="clear" w:color="auto" w:fill="FFFFFF"/>
        <w:tabs>
          <w:tab w:val="left" w:pos="1790"/>
          <w:tab w:val="left" w:pos="2712"/>
        </w:tabs>
        <w:spacing w:before="230" w:after="0" w:line="240" w:lineRule="auto"/>
        <w:ind w:left="34" w:right="4960"/>
        <w:jc w:val="both"/>
        <w:rPr>
          <w:rFonts w:ascii="Times New Roman" w:hAnsi="Times New Roman" w:cs="Times New Roman"/>
          <w:sz w:val="28"/>
          <w:szCs w:val="28"/>
        </w:rPr>
      </w:pPr>
    </w:p>
    <w:p w:rsidR="00394D93" w:rsidRPr="00E55C61" w:rsidRDefault="00394D93" w:rsidP="00126097">
      <w:pPr>
        <w:shd w:val="clear" w:color="auto" w:fill="FFFFFF"/>
        <w:tabs>
          <w:tab w:val="left" w:pos="1790"/>
          <w:tab w:val="left" w:pos="2712"/>
        </w:tabs>
        <w:spacing w:before="230" w:after="0" w:line="240" w:lineRule="auto"/>
        <w:ind w:left="34" w:right="4960"/>
        <w:jc w:val="both"/>
        <w:rPr>
          <w:rFonts w:ascii="Times New Roman" w:hAnsi="Times New Roman" w:cs="Times New Roman"/>
          <w:sz w:val="28"/>
          <w:szCs w:val="28"/>
        </w:rPr>
      </w:pPr>
      <w:r w:rsidRPr="00E55C61">
        <w:rPr>
          <w:rFonts w:ascii="Times New Roman" w:hAnsi="Times New Roman" w:cs="Times New Roman"/>
          <w:sz w:val="28"/>
          <w:szCs w:val="28"/>
        </w:rPr>
        <w:t>О даче разрешения администрации Суражского района на увеличение базовой ст</w:t>
      </w:r>
      <w:r w:rsidR="00126097">
        <w:rPr>
          <w:rFonts w:ascii="Times New Roman" w:hAnsi="Times New Roman" w:cs="Times New Roman"/>
          <w:sz w:val="28"/>
          <w:szCs w:val="28"/>
        </w:rPr>
        <w:t>авки арендной платы за  объекты</w:t>
      </w:r>
      <w:r w:rsidR="00271071">
        <w:rPr>
          <w:rFonts w:ascii="Times New Roman" w:hAnsi="Times New Roman" w:cs="Times New Roman"/>
          <w:sz w:val="28"/>
          <w:szCs w:val="28"/>
        </w:rPr>
        <w:t xml:space="preserve"> </w:t>
      </w:r>
      <w:r w:rsidRPr="00E55C61">
        <w:rPr>
          <w:rFonts w:ascii="Times New Roman" w:hAnsi="Times New Roman" w:cs="Times New Roman"/>
          <w:sz w:val="28"/>
          <w:szCs w:val="28"/>
        </w:rPr>
        <w:t>недвижимости му</w:t>
      </w:r>
      <w:r w:rsidRPr="00E55C61">
        <w:rPr>
          <w:rFonts w:ascii="Times New Roman" w:hAnsi="Times New Roman" w:cs="Times New Roman"/>
          <w:spacing w:val="-3"/>
          <w:sz w:val="28"/>
          <w:szCs w:val="28"/>
        </w:rPr>
        <w:t>ниципальной</w:t>
      </w:r>
      <w:r w:rsidRPr="00E55C61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271071">
        <w:rPr>
          <w:rFonts w:ascii="Times New Roman" w:hAnsi="Times New Roman" w:cs="Times New Roman"/>
          <w:sz w:val="28"/>
          <w:szCs w:val="28"/>
        </w:rPr>
        <w:t xml:space="preserve"> </w:t>
      </w:r>
      <w:r w:rsidR="00126097">
        <w:rPr>
          <w:rFonts w:ascii="Times New Roman" w:hAnsi="Times New Roman" w:cs="Times New Roman"/>
          <w:sz w:val="28"/>
          <w:szCs w:val="28"/>
        </w:rPr>
        <w:t>Суражск</w:t>
      </w:r>
      <w:r w:rsidR="00271071">
        <w:rPr>
          <w:rFonts w:ascii="Times New Roman" w:hAnsi="Times New Roman" w:cs="Times New Roman"/>
          <w:sz w:val="28"/>
          <w:szCs w:val="28"/>
        </w:rPr>
        <w:t>ого</w:t>
      </w:r>
      <w:r w:rsidR="00126097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271071">
        <w:rPr>
          <w:rFonts w:ascii="Times New Roman" w:hAnsi="Times New Roman" w:cs="Times New Roman"/>
          <w:sz w:val="28"/>
          <w:szCs w:val="28"/>
        </w:rPr>
        <w:t>ого</w:t>
      </w:r>
      <w:r w:rsidR="0012609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71071">
        <w:rPr>
          <w:rFonts w:ascii="Times New Roman" w:hAnsi="Times New Roman" w:cs="Times New Roman"/>
          <w:sz w:val="28"/>
          <w:szCs w:val="28"/>
        </w:rPr>
        <w:t>а</w:t>
      </w:r>
      <w:r w:rsidR="00126097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C53B4C">
        <w:rPr>
          <w:rFonts w:ascii="Times New Roman" w:hAnsi="Times New Roman" w:cs="Times New Roman"/>
          <w:sz w:val="28"/>
          <w:szCs w:val="28"/>
        </w:rPr>
        <w:t xml:space="preserve"> </w:t>
      </w:r>
      <w:r w:rsidRPr="00E55C61">
        <w:rPr>
          <w:rFonts w:ascii="Times New Roman" w:hAnsi="Times New Roman" w:cs="Times New Roman"/>
          <w:sz w:val="28"/>
          <w:szCs w:val="28"/>
        </w:rPr>
        <w:t xml:space="preserve">на процент </w:t>
      </w:r>
      <w:r w:rsidR="00126097">
        <w:rPr>
          <w:rFonts w:ascii="Times New Roman" w:hAnsi="Times New Roman" w:cs="Times New Roman"/>
          <w:sz w:val="28"/>
          <w:szCs w:val="28"/>
        </w:rPr>
        <w:t>инфляции за 202</w:t>
      </w:r>
      <w:r w:rsidR="00E75D93">
        <w:rPr>
          <w:rFonts w:ascii="Times New Roman" w:hAnsi="Times New Roman" w:cs="Times New Roman"/>
          <w:sz w:val="28"/>
          <w:szCs w:val="28"/>
        </w:rPr>
        <w:t>4</w:t>
      </w:r>
      <w:r w:rsidRPr="00E55C61">
        <w:rPr>
          <w:rFonts w:ascii="Times New Roman" w:hAnsi="Times New Roman" w:cs="Times New Roman"/>
          <w:sz w:val="28"/>
          <w:szCs w:val="28"/>
        </w:rPr>
        <w:t>год</w:t>
      </w:r>
    </w:p>
    <w:p w:rsidR="00394D93" w:rsidRDefault="00394D93" w:rsidP="00563E7C">
      <w:pPr>
        <w:shd w:val="clear" w:color="auto" w:fill="FFFFFF"/>
        <w:spacing w:before="250" w:after="0" w:line="240" w:lineRule="auto"/>
        <w:ind w:left="29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E55C61">
        <w:rPr>
          <w:rFonts w:ascii="Times New Roman" w:hAnsi="Times New Roman" w:cs="Times New Roman"/>
          <w:sz w:val="28"/>
          <w:szCs w:val="28"/>
        </w:rPr>
        <w:t xml:space="preserve">Рассмотрев ходатайство администрации Суражского района, заслушав и обсудив информацию председателя комитета по управлению муниципальным имуществом администрации Суражского района </w:t>
      </w:r>
      <w:r>
        <w:rPr>
          <w:rFonts w:ascii="Times New Roman" w:hAnsi="Times New Roman" w:cs="Times New Roman"/>
          <w:sz w:val="28"/>
          <w:szCs w:val="28"/>
        </w:rPr>
        <w:t>Иванченко Н.В.</w:t>
      </w:r>
      <w:r w:rsidRPr="00E55C61">
        <w:rPr>
          <w:rFonts w:ascii="Times New Roman" w:hAnsi="Times New Roman" w:cs="Times New Roman"/>
          <w:sz w:val="28"/>
          <w:szCs w:val="28"/>
        </w:rPr>
        <w:t>о даче разрешения администрации Суражского района на увеличение базовой ставки арендной платы за объекты недвижимости</w:t>
      </w:r>
      <w:r>
        <w:rPr>
          <w:rFonts w:ascii="Times New Roman" w:hAnsi="Times New Roman" w:cs="Times New Roman"/>
          <w:sz w:val="28"/>
          <w:szCs w:val="28"/>
        </w:rPr>
        <w:t xml:space="preserve">, находящиеся в </w:t>
      </w:r>
      <w:r w:rsidRPr="00E55C61">
        <w:rPr>
          <w:rFonts w:ascii="Times New Roman" w:hAnsi="Times New Roman" w:cs="Times New Roman"/>
          <w:sz w:val="28"/>
          <w:szCs w:val="28"/>
        </w:rPr>
        <w:t>муниципальной собственности</w:t>
      </w:r>
      <w:r w:rsidR="008E34BF">
        <w:rPr>
          <w:rFonts w:ascii="Times New Roman" w:hAnsi="Times New Roman" w:cs="Times New Roman"/>
          <w:sz w:val="28"/>
          <w:szCs w:val="28"/>
        </w:rPr>
        <w:t xml:space="preserve"> на процент инфляции за 202</w:t>
      </w:r>
      <w:r w:rsidR="009E33AD">
        <w:rPr>
          <w:rFonts w:ascii="Times New Roman" w:hAnsi="Times New Roman" w:cs="Times New Roman"/>
          <w:sz w:val="28"/>
          <w:szCs w:val="28"/>
        </w:rPr>
        <w:t>4</w:t>
      </w:r>
      <w:r w:rsidRPr="00E55C61">
        <w:rPr>
          <w:rFonts w:ascii="Times New Roman" w:hAnsi="Times New Roman" w:cs="Times New Roman"/>
          <w:sz w:val="28"/>
          <w:szCs w:val="28"/>
        </w:rPr>
        <w:t xml:space="preserve">год, на основании </w:t>
      </w:r>
      <w:r>
        <w:rPr>
          <w:rFonts w:ascii="Times New Roman" w:hAnsi="Times New Roman" w:cs="Times New Roman"/>
          <w:sz w:val="28"/>
          <w:szCs w:val="28"/>
        </w:rPr>
        <w:t>данныхтерриториального органа Федеральной службы государственной статистики по Брянской области</w:t>
      </w:r>
      <w:r w:rsidRPr="00E55C61">
        <w:rPr>
          <w:rFonts w:ascii="Times New Roman" w:hAnsi="Times New Roman" w:cs="Times New Roman"/>
          <w:sz w:val="28"/>
          <w:szCs w:val="28"/>
        </w:rPr>
        <w:t>,</w:t>
      </w:r>
      <w:r w:rsidRPr="00200005">
        <w:rPr>
          <w:rFonts w:ascii="Times New Roman" w:hAnsi="Times New Roman" w:cs="Times New Roman"/>
          <w:sz w:val="28"/>
          <w:szCs w:val="28"/>
        </w:rPr>
        <w:t>руков</w:t>
      </w:r>
      <w:r w:rsidR="008E34BF">
        <w:rPr>
          <w:rFonts w:ascii="Times New Roman" w:hAnsi="Times New Roman" w:cs="Times New Roman"/>
          <w:sz w:val="28"/>
          <w:szCs w:val="28"/>
        </w:rPr>
        <w:t xml:space="preserve">одствуясь Уставом </w:t>
      </w:r>
      <w:r w:rsidR="006A41DB">
        <w:rPr>
          <w:rFonts w:ascii="Times New Roman" w:hAnsi="Times New Roman" w:cs="Times New Roman"/>
          <w:sz w:val="28"/>
          <w:szCs w:val="28"/>
        </w:rPr>
        <w:t>Суражского района</w:t>
      </w:r>
      <w:r w:rsidR="008E34BF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6A41DB">
        <w:rPr>
          <w:rFonts w:ascii="Times New Roman" w:hAnsi="Times New Roman" w:cs="Times New Roman"/>
          <w:sz w:val="28"/>
          <w:szCs w:val="28"/>
        </w:rPr>
        <w:t>Суражский районный Совет</w:t>
      </w:r>
      <w:r w:rsidRPr="00200005">
        <w:rPr>
          <w:rFonts w:ascii="Times New Roman" w:hAnsi="Times New Roman" w:cs="Times New Roman"/>
          <w:sz w:val="28"/>
          <w:szCs w:val="28"/>
        </w:rPr>
        <w:t xml:space="preserve"> народных депутатов </w:t>
      </w:r>
    </w:p>
    <w:p w:rsidR="00394D93" w:rsidRDefault="00394D93" w:rsidP="00563E7C">
      <w:pPr>
        <w:shd w:val="clear" w:color="auto" w:fill="FFFFFF"/>
        <w:spacing w:before="250" w:after="0" w:line="240" w:lineRule="auto"/>
        <w:ind w:left="29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200005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6A41DB" w:rsidRDefault="006A41DB" w:rsidP="00563E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D93" w:rsidRPr="00E55C61" w:rsidRDefault="00394D93" w:rsidP="00912B6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C61">
        <w:rPr>
          <w:rFonts w:ascii="Times New Roman" w:hAnsi="Times New Roman" w:cs="Times New Roman"/>
          <w:sz w:val="28"/>
          <w:szCs w:val="28"/>
        </w:rPr>
        <w:t xml:space="preserve">  1. Дать разрешение администрации Суражского района на увеличение базовой ставки арендной платы за объекты недвижимости</w:t>
      </w:r>
      <w:r>
        <w:rPr>
          <w:rFonts w:ascii="Times New Roman" w:hAnsi="Times New Roman" w:cs="Times New Roman"/>
          <w:sz w:val="28"/>
          <w:szCs w:val="28"/>
        </w:rPr>
        <w:t xml:space="preserve">, находящиеся в </w:t>
      </w:r>
      <w:r w:rsidRPr="00E55C61">
        <w:rPr>
          <w:rFonts w:ascii="Times New Roman" w:hAnsi="Times New Roman" w:cs="Times New Roman"/>
          <w:sz w:val="28"/>
          <w:szCs w:val="28"/>
        </w:rPr>
        <w:t xml:space="preserve"> муниципальной собственности</w:t>
      </w:r>
      <w:r w:rsidR="00563E7C">
        <w:rPr>
          <w:rFonts w:ascii="Times New Roman" w:hAnsi="Times New Roman" w:cs="Times New Roman"/>
          <w:sz w:val="28"/>
          <w:szCs w:val="28"/>
        </w:rPr>
        <w:t xml:space="preserve">  Суражского муниципального района </w:t>
      </w:r>
      <w:r w:rsidR="008E34BF">
        <w:rPr>
          <w:rFonts w:ascii="Times New Roman" w:hAnsi="Times New Roman" w:cs="Times New Roman"/>
          <w:sz w:val="28"/>
          <w:szCs w:val="28"/>
        </w:rPr>
        <w:t>Брянской област</w:t>
      </w:r>
      <w:r w:rsidR="008E3AFE">
        <w:rPr>
          <w:rFonts w:ascii="Times New Roman" w:hAnsi="Times New Roman" w:cs="Times New Roman"/>
          <w:sz w:val="28"/>
          <w:szCs w:val="28"/>
        </w:rPr>
        <w:t>и  на процент инфляции за 202</w:t>
      </w:r>
      <w:r w:rsidR="00EC32FB">
        <w:rPr>
          <w:rFonts w:ascii="Times New Roman" w:hAnsi="Times New Roman" w:cs="Times New Roman"/>
          <w:sz w:val="28"/>
          <w:szCs w:val="28"/>
        </w:rPr>
        <w:t>4</w:t>
      </w:r>
      <w:r w:rsidRPr="00E55C61">
        <w:rPr>
          <w:rFonts w:ascii="Times New Roman" w:hAnsi="Times New Roman" w:cs="Times New Roman"/>
          <w:sz w:val="28"/>
          <w:szCs w:val="28"/>
        </w:rPr>
        <w:t xml:space="preserve"> год, </w:t>
      </w:r>
      <w:r w:rsidRPr="008A3F94">
        <w:rPr>
          <w:rFonts w:ascii="Times New Roman" w:hAnsi="Times New Roman" w:cs="Times New Roman"/>
          <w:sz w:val="28"/>
          <w:szCs w:val="28"/>
        </w:rPr>
        <w:t xml:space="preserve">номинальный размер базовой ставки арендной платы  составит  </w:t>
      </w:r>
      <w:r w:rsidR="008A3F94" w:rsidRPr="00421305">
        <w:rPr>
          <w:rFonts w:ascii="Times New Roman" w:hAnsi="Times New Roman" w:cs="Times New Roman"/>
          <w:b/>
          <w:sz w:val="28"/>
          <w:szCs w:val="28"/>
        </w:rPr>
        <w:t>244</w:t>
      </w:r>
      <w:r w:rsidRPr="00421305">
        <w:rPr>
          <w:rFonts w:ascii="Times New Roman" w:hAnsi="Times New Roman" w:cs="Times New Roman"/>
          <w:b/>
          <w:sz w:val="28"/>
          <w:szCs w:val="28"/>
        </w:rPr>
        <w:t xml:space="preserve"> рубл</w:t>
      </w:r>
      <w:r w:rsidR="00432EC5" w:rsidRPr="00421305">
        <w:rPr>
          <w:rFonts w:ascii="Times New Roman" w:hAnsi="Times New Roman" w:cs="Times New Roman"/>
          <w:b/>
          <w:sz w:val="28"/>
          <w:szCs w:val="28"/>
        </w:rPr>
        <w:t>я</w:t>
      </w:r>
      <w:r w:rsidRPr="008A3F94">
        <w:rPr>
          <w:rFonts w:ascii="Times New Roman" w:hAnsi="Times New Roman" w:cs="Times New Roman"/>
          <w:sz w:val="28"/>
          <w:szCs w:val="28"/>
        </w:rPr>
        <w:t>.</w:t>
      </w:r>
    </w:p>
    <w:p w:rsidR="00394D93" w:rsidRPr="00200005" w:rsidRDefault="00394D93" w:rsidP="00563E7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00005">
        <w:rPr>
          <w:rFonts w:ascii="Times New Roman" w:hAnsi="Times New Roman" w:cs="Times New Roman"/>
          <w:sz w:val="28"/>
          <w:szCs w:val="28"/>
        </w:rPr>
        <w:t>.  Опубликовать настоящее Решение в информационно-аналитическом бюллетене «Муниципальный вестник Сураж</w:t>
      </w:r>
      <w:r w:rsidR="001F61C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F61C3">
        <w:rPr>
          <w:rFonts w:ascii="Times New Roman" w:hAnsi="Times New Roman" w:cs="Times New Roman"/>
          <w:sz w:val="28"/>
          <w:szCs w:val="28"/>
        </w:rPr>
        <w:t>кого района</w:t>
      </w:r>
      <w:r w:rsidR="00432EC5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Pr="00200005">
        <w:rPr>
          <w:rFonts w:ascii="Times New Roman" w:hAnsi="Times New Roman" w:cs="Times New Roman"/>
          <w:sz w:val="28"/>
          <w:szCs w:val="28"/>
        </w:rPr>
        <w:t>» и на официальном сайте администрации Суражского муниципального района (</w:t>
      </w:r>
      <w:hyperlink r:id="rId6" w:history="1">
        <w:r w:rsidRPr="00200005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200005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00005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admsur</w:t>
        </w:r>
        <w:proofErr w:type="spellEnd"/>
        <w:r w:rsidRPr="00200005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00005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200005">
        <w:rPr>
          <w:rFonts w:ascii="Times New Roman" w:hAnsi="Times New Roman" w:cs="Times New Roman"/>
          <w:sz w:val="28"/>
          <w:szCs w:val="28"/>
        </w:rPr>
        <w:t>) для ознакомления населения.</w:t>
      </w:r>
    </w:p>
    <w:p w:rsidR="00394D93" w:rsidRDefault="00394D93" w:rsidP="00563E7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00005">
        <w:rPr>
          <w:rFonts w:ascii="Times New Roman" w:hAnsi="Times New Roman" w:cs="Times New Roman"/>
          <w:sz w:val="28"/>
          <w:szCs w:val="28"/>
        </w:rPr>
        <w:t xml:space="preserve">. </w:t>
      </w:r>
      <w:r w:rsidRPr="00E55C61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опубликования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85416" w:rsidRDefault="00585416" w:rsidP="00563E7C">
      <w:pPr>
        <w:widowControl w:val="0"/>
        <w:shd w:val="clear" w:color="auto" w:fill="FFFFFF"/>
        <w:tabs>
          <w:tab w:val="left" w:pos="974"/>
        </w:tabs>
        <w:autoSpaceDE w:val="0"/>
        <w:autoSpaceDN w:val="0"/>
        <w:adjustRightInd w:val="0"/>
        <w:spacing w:before="230" w:line="240" w:lineRule="auto"/>
        <w:ind w:left="734"/>
        <w:rPr>
          <w:rFonts w:ascii="Times New Roman" w:hAnsi="Times New Roman"/>
          <w:spacing w:val="-13"/>
          <w:sz w:val="24"/>
          <w:szCs w:val="24"/>
        </w:rPr>
      </w:pPr>
    </w:p>
    <w:p w:rsidR="00956D1D" w:rsidRPr="00A0307D" w:rsidRDefault="00956D1D" w:rsidP="00563E7C">
      <w:pPr>
        <w:widowControl w:val="0"/>
        <w:shd w:val="clear" w:color="auto" w:fill="FFFFFF"/>
        <w:tabs>
          <w:tab w:val="left" w:pos="974"/>
        </w:tabs>
        <w:autoSpaceDE w:val="0"/>
        <w:autoSpaceDN w:val="0"/>
        <w:adjustRightInd w:val="0"/>
        <w:spacing w:before="230"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A0307D">
        <w:rPr>
          <w:rFonts w:ascii="Times New Roman" w:hAnsi="Times New Roman"/>
          <w:bCs/>
          <w:sz w:val="28"/>
          <w:szCs w:val="28"/>
        </w:rPr>
        <w:t xml:space="preserve">Глава Суражского района      </w:t>
      </w:r>
      <w:r w:rsidR="00912B6E">
        <w:rPr>
          <w:rFonts w:ascii="Times New Roman" w:hAnsi="Times New Roman"/>
          <w:bCs/>
          <w:sz w:val="28"/>
          <w:szCs w:val="28"/>
        </w:rPr>
        <w:t xml:space="preserve">               </w:t>
      </w:r>
      <w:r w:rsidRPr="00A0307D">
        <w:rPr>
          <w:rFonts w:ascii="Times New Roman" w:hAnsi="Times New Roman"/>
          <w:bCs/>
          <w:sz w:val="28"/>
          <w:szCs w:val="28"/>
        </w:rPr>
        <w:t xml:space="preserve">                                     </w:t>
      </w:r>
      <w:r w:rsidR="008B6000" w:rsidRPr="00A0307D">
        <w:rPr>
          <w:rFonts w:ascii="Times New Roman" w:hAnsi="Times New Roman"/>
          <w:bCs/>
          <w:sz w:val="28"/>
          <w:szCs w:val="28"/>
        </w:rPr>
        <w:t>В.П. Риваненко</w:t>
      </w:r>
    </w:p>
    <w:p w:rsidR="00956D1D" w:rsidRPr="00486970" w:rsidRDefault="00956D1D" w:rsidP="00956D1D">
      <w:pPr>
        <w:widowControl w:val="0"/>
        <w:shd w:val="clear" w:color="auto" w:fill="FFFFFF"/>
        <w:tabs>
          <w:tab w:val="left" w:pos="974"/>
        </w:tabs>
        <w:autoSpaceDE w:val="0"/>
        <w:autoSpaceDN w:val="0"/>
        <w:adjustRightInd w:val="0"/>
        <w:spacing w:before="230" w:after="0" w:line="240" w:lineRule="auto"/>
        <w:rPr>
          <w:rFonts w:ascii="Times New Roman" w:hAnsi="Times New Roman"/>
          <w:spacing w:val="-13"/>
          <w:sz w:val="24"/>
          <w:szCs w:val="24"/>
        </w:rPr>
      </w:pPr>
    </w:p>
    <w:sectPr w:rsidR="00956D1D" w:rsidRPr="00486970" w:rsidSect="00421305">
      <w:pgSz w:w="11906" w:h="16838"/>
      <w:pgMar w:top="426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314A4"/>
    <w:multiLevelType w:val="singleLevel"/>
    <w:tmpl w:val="0BF2BBE6"/>
    <w:lvl w:ilvl="0">
      <w:start w:val="1"/>
      <w:numFmt w:val="decimal"/>
      <w:lvlText w:val="%1."/>
      <w:legacy w:legacy="1" w:legacySpace="0" w:legacyIndent="239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.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31EA3"/>
    <w:rsid w:val="000064A0"/>
    <w:rsid w:val="000E6DF2"/>
    <w:rsid w:val="000F006F"/>
    <w:rsid w:val="00126097"/>
    <w:rsid w:val="001C276C"/>
    <w:rsid w:val="001C681F"/>
    <w:rsid w:val="001D646B"/>
    <w:rsid w:val="001F5CC2"/>
    <w:rsid w:val="001F61C3"/>
    <w:rsid w:val="002109E9"/>
    <w:rsid w:val="00271071"/>
    <w:rsid w:val="002F3F6B"/>
    <w:rsid w:val="00357459"/>
    <w:rsid w:val="00394D93"/>
    <w:rsid w:val="003D1E80"/>
    <w:rsid w:val="00421305"/>
    <w:rsid w:val="00432EC5"/>
    <w:rsid w:val="00512AD3"/>
    <w:rsid w:val="00530D1C"/>
    <w:rsid w:val="005310F4"/>
    <w:rsid w:val="00543672"/>
    <w:rsid w:val="00563E7C"/>
    <w:rsid w:val="00564C0D"/>
    <w:rsid w:val="00585416"/>
    <w:rsid w:val="005C599B"/>
    <w:rsid w:val="00621AFE"/>
    <w:rsid w:val="00626F2F"/>
    <w:rsid w:val="00664523"/>
    <w:rsid w:val="006A41DB"/>
    <w:rsid w:val="006A6CE1"/>
    <w:rsid w:val="00740C0D"/>
    <w:rsid w:val="00810983"/>
    <w:rsid w:val="008A3F94"/>
    <w:rsid w:val="008B6000"/>
    <w:rsid w:val="008E34BF"/>
    <w:rsid w:val="008E3AFE"/>
    <w:rsid w:val="00912B6E"/>
    <w:rsid w:val="00955624"/>
    <w:rsid w:val="00956D1D"/>
    <w:rsid w:val="009E33AD"/>
    <w:rsid w:val="00A0307D"/>
    <w:rsid w:val="00A17642"/>
    <w:rsid w:val="00A60E0E"/>
    <w:rsid w:val="00A765A2"/>
    <w:rsid w:val="00A97A40"/>
    <w:rsid w:val="00AD1248"/>
    <w:rsid w:val="00AE739F"/>
    <w:rsid w:val="00B0351E"/>
    <w:rsid w:val="00B31EA3"/>
    <w:rsid w:val="00B76BAA"/>
    <w:rsid w:val="00B93725"/>
    <w:rsid w:val="00C53B4C"/>
    <w:rsid w:val="00C54D27"/>
    <w:rsid w:val="00C93874"/>
    <w:rsid w:val="00CC1098"/>
    <w:rsid w:val="00CC1982"/>
    <w:rsid w:val="00D274FD"/>
    <w:rsid w:val="00D3000A"/>
    <w:rsid w:val="00D66182"/>
    <w:rsid w:val="00D91B0B"/>
    <w:rsid w:val="00DC2BA7"/>
    <w:rsid w:val="00DD69E9"/>
    <w:rsid w:val="00E75D93"/>
    <w:rsid w:val="00E75F79"/>
    <w:rsid w:val="00E82C21"/>
    <w:rsid w:val="00EB6107"/>
    <w:rsid w:val="00EC32FB"/>
    <w:rsid w:val="00F27078"/>
    <w:rsid w:val="00F36A7D"/>
    <w:rsid w:val="00F54D28"/>
    <w:rsid w:val="00F63E8E"/>
    <w:rsid w:val="00F83D1B"/>
    <w:rsid w:val="00F83F8B"/>
    <w:rsid w:val="00F87A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4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6D1D"/>
    <w:pPr>
      <w:ind w:left="720"/>
      <w:contextualSpacing/>
    </w:pPr>
  </w:style>
  <w:style w:type="character" w:styleId="a4">
    <w:name w:val="Hyperlink"/>
    <w:unhideWhenUsed/>
    <w:rsid w:val="00394D9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436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43672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8E34BF"/>
    <w:pPr>
      <w:spacing w:after="0" w:line="240" w:lineRule="auto"/>
    </w:pPr>
  </w:style>
  <w:style w:type="paragraph" w:styleId="a8">
    <w:name w:val="Title"/>
    <w:basedOn w:val="a"/>
    <w:link w:val="a9"/>
    <w:qFormat/>
    <w:rsid w:val="00AE739F"/>
    <w:pPr>
      <w:spacing w:after="0" w:line="240" w:lineRule="auto"/>
      <w:jc w:val="center"/>
    </w:pPr>
    <w:rPr>
      <w:rFonts w:ascii="Calibri" w:hAnsi="Calibri" w:cs="Calibri"/>
      <w:sz w:val="28"/>
      <w:szCs w:val="28"/>
      <w:lang w:eastAsia="ru-RU"/>
    </w:rPr>
  </w:style>
  <w:style w:type="character" w:customStyle="1" w:styleId="a9">
    <w:name w:val="Название Знак"/>
    <w:basedOn w:val="a0"/>
    <w:link w:val="a8"/>
    <w:rsid w:val="00AE739F"/>
    <w:rPr>
      <w:rFonts w:ascii="Calibri" w:hAnsi="Calibri" w:cs="Calibri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sur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3C6521-DAE6-4781-B46A-49753C571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25</cp:revision>
  <cp:lastPrinted>2020-12-07T08:05:00Z</cp:lastPrinted>
  <dcterms:created xsi:type="dcterms:W3CDTF">2023-12-13T13:24:00Z</dcterms:created>
  <dcterms:modified xsi:type="dcterms:W3CDTF">2025-02-27T06:54:00Z</dcterms:modified>
</cp:coreProperties>
</file>